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3DA" w:rsidRPr="000D03DA" w:rsidRDefault="006C3633" w:rsidP="003B003A">
      <w:pPr>
        <w:spacing w:after="0"/>
        <w:jc w:val="center"/>
        <w:rPr>
          <w:sz w:val="24"/>
          <w:szCs w:val="24"/>
          <w:lang w:val="bs-Latn-BA"/>
        </w:rPr>
      </w:pPr>
      <w:bookmarkStart w:id="0" w:name="_GoBack"/>
      <w:bookmarkEnd w:id="0"/>
      <w:r w:rsidRPr="000D03DA">
        <w:rPr>
          <w:sz w:val="24"/>
          <w:szCs w:val="24"/>
          <w:lang w:val="bs-Latn-BA"/>
        </w:rPr>
        <w:t xml:space="preserve">IFRRO – ORIGINAL </w:t>
      </w:r>
      <w:r w:rsidR="000D03DA" w:rsidRPr="000D03DA">
        <w:rPr>
          <w:sz w:val="24"/>
          <w:szCs w:val="24"/>
          <w:lang w:val="bs-Latn-BA"/>
        </w:rPr>
        <w:t xml:space="preserve">Conference </w:t>
      </w:r>
    </w:p>
    <w:p w:rsidR="00FB356F" w:rsidRDefault="00FB356F" w:rsidP="003B003A">
      <w:pPr>
        <w:spacing w:after="0"/>
        <w:jc w:val="center"/>
        <w:rPr>
          <w:b/>
          <w:i/>
          <w:sz w:val="24"/>
          <w:szCs w:val="24"/>
          <w:lang w:val="bs-Latn-BA"/>
        </w:rPr>
      </w:pPr>
      <w:r w:rsidRPr="00FB356F">
        <w:rPr>
          <w:b/>
          <w:i/>
          <w:sz w:val="24"/>
          <w:szCs w:val="24"/>
          <w:lang w:val="bs-Latn-BA"/>
        </w:rPr>
        <w:t xml:space="preserve">Collective management of copyright for text and image works </w:t>
      </w:r>
    </w:p>
    <w:p w:rsidR="00FC4FE5" w:rsidRDefault="003B003A" w:rsidP="003B003A">
      <w:pPr>
        <w:spacing w:after="0"/>
        <w:jc w:val="center"/>
        <w:rPr>
          <w:lang w:val="bs-Latn-BA"/>
        </w:rPr>
      </w:pPr>
      <w:r>
        <w:rPr>
          <w:lang w:val="bs-Latn-BA"/>
        </w:rPr>
        <w:t>8.10.2019.</w:t>
      </w:r>
    </w:p>
    <w:p w:rsidR="003B003A" w:rsidRDefault="003B003A" w:rsidP="003B003A">
      <w:pPr>
        <w:spacing w:after="0"/>
        <w:jc w:val="center"/>
        <w:rPr>
          <w:lang w:val="bs-Latn-BA"/>
        </w:rPr>
      </w:pPr>
      <w:r>
        <w:rPr>
          <w:lang w:val="bs-Latn-BA"/>
        </w:rPr>
        <w:t>Hotel Europe, Atrium</w:t>
      </w:r>
      <w:r w:rsidRPr="003B003A">
        <w:rPr>
          <w:lang w:val="bs-Latn-BA"/>
        </w:rPr>
        <w:t xml:space="preserve"> </w:t>
      </w:r>
      <w:r>
        <w:rPr>
          <w:lang w:val="bs-Latn-BA"/>
        </w:rPr>
        <w:t>Hall</w:t>
      </w:r>
    </w:p>
    <w:p w:rsidR="006C3633" w:rsidRDefault="006C3633">
      <w:pPr>
        <w:rPr>
          <w:lang w:val="bs-Latn-BA"/>
        </w:rPr>
      </w:pPr>
      <w:r>
        <w:rPr>
          <w:lang w:val="bs-Latn-BA"/>
        </w:rPr>
        <w:t>Agenda</w:t>
      </w: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1838"/>
        <w:gridCol w:w="4253"/>
        <w:gridCol w:w="3118"/>
      </w:tblGrid>
      <w:tr w:rsidR="00753A07" w:rsidTr="00C0636D">
        <w:tc>
          <w:tcPr>
            <w:tcW w:w="1838" w:type="dxa"/>
            <w:shd w:val="clear" w:color="auto" w:fill="DC2F22"/>
          </w:tcPr>
          <w:p w:rsidR="00753A07" w:rsidRPr="006C3633" w:rsidRDefault="00E57010" w:rsidP="006E018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9:3</w:t>
            </w:r>
            <w:r w:rsidR="00C0636D">
              <w:rPr>
                <w:b/>
                <w:color w:val="FFFFFF" w:themeColor="background1"/>
              </w:rPr>
              <w:t>0 – 10:00</w:t>
            </w:r>
          </w:p>
        </w:tc>
        <w:tc>
          <w:tcPr>
            <w:tcW w:w="4253" w:type="dxa"/>
            <w:shd w:val="clear" w:color="auto" w:fill="DC2F22"/>
          </w:tcPr>
          <w:p w:rsidR="00753A07" w:rsidRPr="00B50104" w:rsidRDefault="00C0636D" w:rsidP="006E018A">
            <w:pPr>
              <w:rPr>
                <w:b/>
              </w:rPr>
            </w:pPr>
            <w:r w:rsidRPr="00C0636D">
              <w:rPr>
                <w:b/>
                <w:color w:val="FFFFFF" w:themeColor="background1"/>
              </w:rPr>
              <w:t>Registration</w:t>
            </w:r>
          </w:p>
        </w:tc>
        <w:tc>
          <w:tcPr>
            <w:tcW w:w="3118" w:type="dxa"/>
            <w:shd w:val="clear" w:color="auto" w:fill="DC2F22"/>
          </w:tcPr>
          <w:p w:rsidR="00753A07" w:rsidRDefault="00753A07" w:rsidP="006E018A"/>
        </w:tc>
      </w:tr>
      <w:tr w:rsidR="00C0636D" w:rsidTr="00C0636D">
        <w:tc>
          <w:tcPr>
            <w:tcW w:w="1838" w:type="dxa"/>
            <w:shd w:val="clear" w:color="auto" w:fill="DC2F22"/>
          </w:tcPr>
          <w:p w:rsidR="00C0636D" w:rsidRPr="006C3633" w:rsidRDefault="00C0636D" w:rsidP="00C0636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10:00 </w:t>
            </w:r>
          </w:p>
        </w:tc>
        <w:tc>
          <w:tcPr>
            <w:tcW w:w="4253" w:type="dxa"/>
            <w:shd w:val="clear" w:color="auto" w:fill="DC2F22"/>
          </w:tcPr>
          <w:p w:rsidR="00C0636D" w:rsidRPr="00B50104" w:rsidRDefault="00C0636D" w:rsidP="00C0636D">
            <w:pPr>
              <w:rPr>
                <w:b/>
              </w:rPr>
            </w:pPr>
            <w:r w:rsidRPr="006C3633">
              <w:rPr>
                <w:b/>
                <w:color w:val="FFFFFF" w:themeColor="background1"/>
              </w:rPr>
              <w:t>Opening</w:t>
            </w:r>
          </w:p>
        </w:tc>
        <w:tc>
          <w:tcPr>
            <w:tcW w:w="3118" w:type="dxa"/>
            <w:shd w:val="clear" w:color="auto" w:fill="DC2F22"/>
          </w:tcPr>
          <w:p w:rsidR="00C0636D" w:rsidRDefault="005505B5" w:rsidP="00C0636D">
            <w:r>
              <w:t xml:space="preserve">Moderator: Kristina </w:t>
            </w:r>
            <w:proofErr w:type="spellStart"/>
            <w:r>
              <w:t>Ljevak</w:t>
            </w:r>
            <w:proofErr w:type="spellEnd"/>
          </w:p>
        </w:tc>
      </w:tr>
      <w:tr w:rsidR="00C0636D" w:rsidTr="00753A07">
        <w:tc>
          <w:tcPr>
            <w:tcW w:w="1838" w:type="dxa"/>
          </w:tcPr>
          <w:p w:rsidR="00C0636D" w:rsidRDefault="00C0636D" w:rsidP="00C0636D">
            <w:pPr>
              <w:rPr>
                <w:b/>
              </w:rPr>
            </w:pPr>
            <w:r>
              <w:rPr>
                <w:b/>
              </w:rPr>
              <w:t>10:00 – 10:30</w:t>
            </w:r>
          </w:p>
        </w:tc>
        <w:tc>
          <w:tcPr>
            <w:tcW w:w="4253" w:type="dxa"/>
            <w:shd w:val="clear" w:color="auto" w:fill="auto"/>
          </w:tcPr>
          <w:p w:rsidR="00C0636D" w:rsidRDefault="00C0636D" w:rsidP="00C0636D">
            <w:pPr>
              <w:rPr>
                <w:b/>
              </w:rPr>
            </w:pPr>
            <w:r>
              <w:rPr>
                <w:b/>
              </w:rPr>
              <w:t>Welcome speech</w:t>
            </w:r>
          </w:p>
        </w:tc>
        <w:tc>
          <w:tcPr>
            <w:tcW w:w="3118" w:type="dxa"/>
            <w:shd w:val="clear" w:color="auto" w:fill="auto"/>
          </w:tcPr>
          <w:p w:rsidR="00C0636D" w:rsidRDefault="00C0636D" w:rsidP="00C0636D">
            <w:r>
              <w:t>IFRRO representative</w:t>
            </w:r>
          </w:p>
          <w:p w:rsidR="00C0636D" w:rsidRDefault="00910B75" w:rsidP="00C0636D">
            <w:r>
              <w:t xml:space="preserve">Goran </w:t>
            </w:r>
            <w:proofErr w:type="spellStart"/>
            <w:r>
              <w:t>Simić</w:t>
            </w:r>
            <w:proofErr w:type="spellEnd"/>
            <w:r>
              <w:t xml:space="preserve">, </w:t>
            </w:r>
            <w:r w:rsidR="00C0636D">
              <w:t>Original president</w:t>
            </w:r>
          </w:p>
        </w:tc>
      </w:tr>
      <w:tr w:rsidR="00C0636D" w:rsidTr="00753A07">
        <w:tc>
          <w:tcPr>
            <w:tcW w:w="1838" w:type="dxa"/>
          </w:tcPr>
          <w:p w:rsidR="00C0636D" w:rsidRDefault="00C0636D" w:rsidP="00C0636D">
            <w:pPr>
              <w:rPr>
                <w:b/>
              </w:rPr>
            </w:pPr>
            <w:r>
              <w:rPr>
                <w:b/>
              </w:rPr>
              <w:t>10:30 – 11:00</w:t>
            </w:r>
          </w:p>
        </w:tc>
        <w:tc>
          <w:tcPr>
            <w:tcW w:w="4253" w:type="dxa"/>
            <w:shd w:val="clear" w:color="auto" w:fill="auto"/>
          </w:tcPr>
          <w:p w:rsidR="00C0636D" w:rsidRDefault="00C0636D" w:rsidP="005505B5">
            <w:pPr>
              <w:rPr>
                <w:b/>
              </w:rPr>
            </w:pPr>
            <w:r>
              <w:rPr>
                <w:b/>
              </w:rPr>
              <w:t xml:space="preserve">Opening remarks from </w:t>
            </w:r>
            <w:r w:rsidR="005505B5" w:rsidRPr="005505B5">
              <w:rPr>
                <w:b/>
              </w:rPr>
              <w:t>Office of the High Representative (OHR)</w:t>
            </w:r>
          </w:p>
        </w:tc>
        <w:tc>
          <w:tcPr>
            <w:tcW w:w="3118" w:type="dxa"/>
            <w:shd w:val="clear" w:color="auto" w:fill="auto"/>
          </w:tcPr>
          <w:p w:rsidR="00C0636D" w:rsidRDefault="005505B5" w:rsidP="00C0636D">
            <w:r>
              <w:t xml:space="preserve">Vesna </w:t>
            </w:r>
            <w:proofErr w:type="spellStart"/>
            <w:r>
              <w:t>Mrkovic</w:t>
            </w:r>
            <w:proofErr w:type="spellEnd"/>
            <w:r>
              <w:t xml:space="preserve">, Senior Legal Adviser OHR </w:t>
            </w:r>
          </w:p>
        </w:tc>
      </w:tr>
      <w:tr w:rsidR="00C0636D" w:rsidTr="00C0636D">
        <w:tc>
          <w:tcPr>
            <w:tcW w:w="1838" w:type="dxa"/>
            <w:shd w:val="clear" w:color="auto" w:fill="DC2F22"/>
          </w:tcPr>
          <w:p w:rsidR="00C0636D" w:rsidRPr="00B50104" w:rsidRDefault="00E57010" w:rsidP="00C0636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11:00 – 11:45</w:t>
            </w:r>
          </w:p>
        </w:tc>
        <w:tc>
          <w:tcPr>
            <w:tcW w:w="4253" w:type="dxa"/>
            <w:shd w:val="clear" w:color="auto" w:fill="DC2F22"/>
          </w:tcPr>
          <w:p w:rsidR="00C0636D" w:rsidRPr="00B50104" w:rsidRDefault="00C0636D" w:rsidP="00C0636D">
            <w:pPr>
              <w:rPr>
                <w:b/>
                <w:color w:val="FFFFFF" w:themeColor="background1"/>
              </w:rPr>
            </w:pPr>
            <w:r w:rsidRPr="00B50104">
              <w:rPr>
                <w:b/>
                <w:color w:val="FFFFFF" w:themeColor="background1"/>
              </w:rPr>
              <w:t>Reprographic rights session</w:t>
            </w:r>
          </w:p>
        </w:tc>
        <w:tc>
          <w:tcPr>
            <w:tcW w:w="3118" w:type="dxa"/>
            <w:shd w:val="clear" w:color="auto" w:fill="DC2F22"/>
          </w:tcPr>
          <w:p w:rsidR="00C0636D" w:rsidRDefault="00C0636D" w:rsidP="00C0636D">
            <w:r>
              <w:t>Moderator:</w:t>
            </w:r>
            <w:r w:rsidR="003B003A">
              <w:t xml:space="preserve"> </w:t>
            </w:r>
            <w:r w:rsidR="003B003A" w:rsidRPr="003B003A">
              <w:t>Kristina Ljevak</w:t>
            </w:r>
          </w:p>
        </w:tc>
      </w:tr>
      <w:tr w:rsidR="00C0636D" w:rsidTr="00753A07">
        <w:tc>
          <w:tcPr>
            <w:tcW w:w="1838" w:type="dxa"/>
          </w:tcPr>
          <w:p w:rsidR="00C0636D" w:rsidRDefault="00C0636D" w:rsidP="00C0636D"/>
        </w:tc>
        <w:tc>
          <w:tcPr>
            <w:tcW w:w="4253" w:type="dxa"/>
          </w:tcPr>
          <w:p w:rsidR="00C0636D" w:rsidRDefault="00C0636D" w:rsidP="00C0636D">
            <w:r>
              <w:t xml:space="preserve">Introductory: reprographic rights (international and national perspectives)  </w:t>
            </w:r>
          </w:p>
        </w:tc>
        <w:tc>
          <w:tcPr>
            <w:tcW w:w="3118" w:type="dxa"/>
          </w:tcPr>
          <w:p w:rsidR="004F2611" w:rsidRDefault="004F2611" w:rsidP="00C0636D">
            <w:r>
              <w:t>Pierre-Olivier Lesburguères, IFRRO</w:t>
            </w:r>
          </w:p>
          <w:p w:rsidR="00C0636D" w:rsidRDefault="003744EE" w:rsidP="005505B5">
            <w:r>
              <w:t xml:space="preserve">Manda </w:t>
            </w:r>
            <w:proofErr w:type="spellStart"/>
            <w:r>
              <w:t>Galić</w:t>
            </w:r>
            <w:proofErr w:type="spellEnd"/>
            <w:r>
              <w:t xml:space="preserve">, </w:t>
            </w:r>
            <w:r w:rsidR="005505B5">
              <w:t>Institute for Intellectual Property BiH</w:t>
            </w:r>
          </w:p>
        </w:tc>
      </w:tr>
      <w:tr w:rsidR="00C0636D" w:rsidTr="00753A07">
        <w:tc>
          <w:tcPr>
            <w:tcW w:w="1838" w:type="dxa"/>
          </w:tcPr>
          <w:p w:rsidR="00C0636D" w:rsidRPr="006C3633" w:rsidRDefault="00E57010" w:rsidP="00C0636D">
            <w:pPr>
              <w:rPr>
                <w:i/>
              </w:rPr>
            </w:pPr>
            <w:r>
              <w:rPr>
                <w:i/>
              </w:rPr>
              <w:t>11:45-12:00</w:t>
            </w:r>
          </w:p>
        </w:tc>
        <w:tc>
          <w:tcPr>
            <w:tcW w:w="4253" w:type="dxa"/>
          </w:tcPr>
          <w:p w:rsidR="00C0636D" w:rsidRPr="006C3633" w:rsidRDefault="00C0636D" w:rsidP="00C0636D">
            <w:pPr>
              <w:rPr>
                <w:i/>
              </w:rPr>
            </w:pPr>
            <w:r w:rsidRPr="006C3633">
              <w:rPr>
                <w:i/>
              </w:rPr>
              <w:t>Coffee break</w:t>
            </w:r>
          </w:p>
        </w:tc>
        <w:tc>
          <w:tcPr>
            <w:tcW w:w="3118" w:type="dxa"/>
          </w:tcPr>
          <w:p w:rsidR="00C0636D" w:rsidRDefault="00C0636D" w:rsidP="00C0636D"/>
        </w:tc>
      </w:tr>
      <w:tr w:rsidR="00C0636D" w:rsidTr="00C0636D">
        <w:tc>
          <w:tcPr>
            <w:tcW w:w="1838" w:type="dxa"/>
            <w:shd w:val="clear" w:color="auto" w:fill="DC2F22"/>
          </w:tcPr>
          <w:p w:rsidR="00C0636D" w:rsidRPr="006C3633" w:rsidRDefault="00E57010" w:rsidP="00C0636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12:00</w:t>
            </w:r>
            <w:r w:rsidR="00C0636D">
              <w:rPr>
                <w:b/>
                <w:color w:val="FFFFFF" w:themeColor="background1"/>
              </w:rPr>
              <w:t xml:space="preserve"> – 13:30</w:t>
            </w:r>
          </w:p>
        </w:tc>
        <w:tc>
          <w:tcPr>
            <w:tcW w:w="4253" w:type="dxa"/>
            <w:shd w:val="clear" w:color="auto" w:fill="DC2F22"/>
          </w:tcPr>
          <w:p w:rsidR="00C0636D" w:rsidRPr="006C3633" w:rsidRDefault="006C0C32" w:rsidP="00C0636D">
            <w:pPr>
              <w:rPr>
                <w:b/>
              </w:rPr>
            </w:pPr>
            <w:r w:rsidRPr="006C0C32">
              <w:rPr>
                <w:b/>
                <w:color w:val="FFFFFF" w:themeColor="background1"/>
              </w:rPr>
              <w:t>Best practices: reproduction rights in different legal systems</w:t>
            </w:r>
          </w:p>
        </w:tc>
        <w:tc>
          <w:tcPr>
            <w:tcW w:w="3118" w:type="dxa"/>
            <w:shd w:val="clear" w:color="auto" w:fill="DC2F22"/>
          </w:tcPr>
          <w:p w:rsidR="00C0636D" w:rsidRDefault="00C0636D" w:rsidP="00B06C44">
            <w:r>
              <w:t xml:space="preserve">Moderator: </w:t>
            </w:r>
            <w:r w:rsidR="003B003A" w:rsidRPr="003B003A">
              <w:t>Kristina Ljevak</w:t>
            </w:r>
          </w:p>
        </w:tc>
      </w:tr>
      <w:tr w:rsidR="00C0636D" w:rsidTr="00753A07">
        <w:tc>
          <w:tcPr>
            <w:tcW w:w="1838" w:type="dxa"/>
          </w:tcPr>
          <w:p w:rsidR="00C0636D" w:rsidRDefault="00C0636D" w:rsidP="00C0636D"/>
        </w:tc>
        <w:tc>
          <w:tcPr>
            <w:tcW w:w="4253" w:type="dxa"/>
          </w:tcPr>
          <w:p w:rsidR="00C0636D" w:rsidRDefault="00C0636D" w:rsidP="00C0636D">
            <w:r>
              <w:t>Slovenia</w:t>
            </w:r>
          </w:p>
        </w:tc>
        <w:tc>
          <w:tcPr>
            <w:tcW w:w="3118" w:type="dxa"/>
          </w:tcPr>
          <w:p w:rsidR="00C0636D" w:rsidRDefault="00C0636D" w:rsidP="00C0636D">
            <w:r>
              <w:t>Rudi Zaman</w:t>
            </w:r>
            <w:r w:rsidR="005505B5">
              <w:t>, SAZOR</w:t>
            </w:r>
          </w:p>
          <w:p w:rsidR="005505B5" w:rsidRDefault="005505B5" w:rsidP="00C0636D">
            <w:r>
              <w:t>Luka Novak, SAZOR</w:t>
            </w:r>
          </w:p>
        </w:tc>
      </w:tr>
      <w:tr w:rsidR="00C0636D" w:rsidTr="00753A07">
        <w:tc>
          <w:tcPr>
            <w:tcW w:w="1838" w:type="dxa"/>
          </w:tcPr>
          <w:p w:rsidR="00C0636D" w:rsidRDefault="00C0636D" w:rsidP="00C0636D"/>
        </w:tc>
        <w:tc>
          <w:tcPr>
            <w:tcW w:w="4253" w:type="dxa"/>
          </w:tcPr>
          <w:p w:rsidR="00C0636D" w:rsidRDefault="006C0C32" w:rsidP="00C0636D">
            <w:r>
              <w:t>Poland</w:t>
            </w:r>
          </w:p>
        </w:tc>
        <w:tc>
          <w:tcPr>
            <w:tcW w:w="3118" w:type="dxa"/>
          </w:tcPr>
          <w:p w:rsidR="00C0636D" w:rsidRDefault="006C0C32" w:rsidP="00C0636D">
            <w:r w:rsidRPr="006C0C32">
              <w:t>Jedrzej Maciejewski</w:t>
            </w:r>
            <w:r w:rsidR="005505B5">
              <w:t xml:space="preserve">, </w:t>
            </w:r>
            <w:r w:rsidR="005505B5" w:rsidRPr="005505B5">
              <w:t>Copyright Polska</w:t>
            </w:r>
          </w:p>
        </w:tc>
      </w:tr>
      <w:tr w:rsidR="00C0636D" w:rsidTr="00753A07">
        <w:tc>
          <w:tcPr>
            <w:tcW w:w="1838" w:type="dxa"/>
          </w:tcPr>
          <w:p w:rsidR="00C0636D" w:rsidRDefault="00C0636D" w:rsidP="00C0636D"/>
        </w:tc>
        <w:tc>
          <w:tcPr>
            <w:tcW w:w="4253" w:type="dxa"/>
          </w:tcPr>
          <w:p w:rsidR="00C0636D" w:rsidRDefault="00C0636D" w:rsidP="00C0636D">
            <w:r>
              <w:t>Bosnia and Herzegovina</w:t>
            </w:r>
          </w:p>
        </w:tc>
        <w:tc>
          <w:tcPr>
            <w:tcW w:w="3118" w:type="dxa"/>
          </w:tcPr>
          <w:p w:rsidR="00C0636D" w:rsidRDefault="003744EE" w:rsidP="00C0636D">
            <w:r>
              <w:t>Lejla Gačanica</w:t>
            </w:r>
            <w:r w:rsidR="005505B5">
              <w:t>, Original</w:t>
            </w:r>
          </w:p>
        </w:tc>
      </w:tr>
      <w:tr w:rsidR="00C0636D" w:rsidTr="00753A07">
        <w:tc>
          <w:tcPr>
            <w:tcW w:w="1838" w:type="dxa"/>
          </w:tcPr>
          <w:p w:rsidR="00C0636D" w:rsidRPr="006C3633" w:rsidRDefault="00C0636D" w:rsidP="00C0636D">
            <w:pPr>
              <w:rPr>
                <w:i/>
              </w:rPr>
            </w:pPr>
          </w:p>
        </w:tc>
        <w:tc>
          <w:tcPr>
            <w:tcW w:w="4253" w:type="dxa"/>
          </w:tcPr>
          <w:p w:rsidR="00C0636D" w:rsidRPr="006C3633" w:rsidRDefault="00C0636D" w:rsidP="00C0636D">
            <w:pPr>
              <w:rPr>
                <w:i/>
              </w:rPr>
            </w:pPr>
            <w:r w:rsidRPr="006C3633">
              <w:rPr>
                <w:i/>
              </w:rPr>
              <w:t xml:space="preserve">Discussion </w:t>
            </w:r>
          </w:p>
        </w:tc>
        <w:tc>
          <w:tcPr>
            <w:tcW w:w="3118" w:type="dxa"/>
          </w:tcPr>
          <w:p w:rsidR="00C0636D" w:rsidRPr="006C3633" w:rsidRDefault="00C0636D" w:rsidP="00C0636D">
            <w:pPr>
              <w:rPr>
                <w:i/>
              </w:rPr>
            </w:pPr>
          </w:p>
        </w:tc>
      </w:tr>
      <w:tr w:rsidR="00C0636D" w:rsidTr="00753A07">
        <w:tc>
          <w:tcPr>
            <w:tcW w:w="1838" w:type="dxa"/>
          </w:tcPr>
          <w:p w:rsidR="00C0636D" w:rsidRPr="00C0636D" w:rsidRDefault="00C0636D" w:rsidP="00C0636D">
            <w:pPr>
              <w:rPr>
                <w:i/>
              </w:rPr>
            </w:pPr>
            <w:r w:rsidRPr="00C0636D">
              <w:rPr>
                <w:i/>
              </w:rPr>
              <w:t>13:30 – 14:30</w:t>
            </w:r>
          </w:p>
        </w:tc>
        <w:tc>
          <w:tcPr>
            <w:tcW w:w="4253" w:type="dxa"/>
          </w:tcPr>
          <w:p w:rsidR="00C0636D" w:rsidRPr="00C0636D" w:rsidRDefault="00C0636D" w:rsidP="00C0636D">
            <w:pPr>
              <w:rPr>
                <w:i/>
              </w:rPr>
            </w:pPr>
            <w:r w:rsidRPr="00C0636D">
              <w:rPr>
                <w:i/>
              </w:rPr>
              <w:t>Lunch</w:t>
            </w:r>
          </w:p>
        </w:tc>
        <w:tc>
          <w:tcPr>
            <w:tcW w:w="3118" w:type="dxa"/>
          </w:tcPr>
          <w:p w:rsidR="00C0636D" w:rsidRDefault="00C0636D" w:rsidP="00C0636D"/>
        </w:tc>
      </w:tr>
      <w:tr w:rsidR="00C0636D" w:rsidTr="00C0636D">
        <w:tc>
          <w:tcPr>
            <w:tcW w:w="1838" w:type="dxa"/>
            <w:shd w:val="clear" w:color="auto" w:fill="DC2F22"/>
          </w:tcPr>
          <w:p w:rsidR="00C0636D" w:rsidRPr="00C0636D" w:rsidRDefault="00B06C44" w:rsidP="00C0636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14:30 – 15:45</w:t>
            </w:r>
          </w:p>
        </w:tc>
        <w:tc>
          <w:tcPr>
            <w:tcW w:w="4253" w:type="dxa"/>
            <w:shd w:val="clear" w:color="auto" w:fill="DC2F22"/>
          </w:tcPr>
          <w:p w:rsidR="00C0636D" w:rsidRPr="00C0636D" w:rsidRDefault="00253B42" w:rsidP="00C0636D">
            <w:pPr>
              <w:rPr>
                <w:b/>
                <w:color w:val="FFFFFF" w:themeColor="background1"/>
              </w:rPr>
            </w:pPr>
            <w:r w:rsidRPr="00253B42">
              <w:rPr>
                <w:b/>
                <w:color w:val="FFFFFF" w:themeColor="background1"/>
              </w:rPr>
              <w:t>Legal and technological challenges of</w:t>
            </w:r>
            <w:r>
              <w:rPr>
                <w:b/>
                <w:color w:val="FFFFFF" w:themeColor="background1"/>
              </w:rPr>
              <w:t xml:space="preserve"> </w:t>
            </w:r>
            <w:r w:rsidRPr="00253B42">
              <w:rPr>
                <w:b/>
                <w:color w:val="FFFFFF" w:themeColor="background1"/>
              </w:rPr>
              <w:t>collective management of reproduction rights</w:t>
            </w:r>
          </w:p>
        </w:tc>
        <w:tc>
          <w:tcPr>
            <w:tcW w:w="3118" w:type="dxa"/>
            <w:shd w:val="clear" w:color="auto" w:fill="DC2F22"/>
          </w:tcPr>
          <w:p w:rsidR="00C0636D" w:rsidRDefault="00C0636D" w:rsidP="00B06C44">
            <w:r>
              <w:t xml:space="preserve">Moderator: </w:t>
            </w:r>
            <w:r w:rsidR="004F2611" w:rsidRPr="004F2611">
              <w:t>Pierre-Olivier Lesburguères</w:t>
            </w:r>
          </w:p>
        </w:tc>
      </w:tr>
      <w:tr w:rsidR="005505B5" w:rsidTr="00753A07">
        <w:tc>
          <w:tcPr>
            <w:tcW w:w="1838" w:type="dxa"/>
          </w:tcPr>
          <w:p w:rsidR="005505B5" w:rsidRDefault="005505B5" w:rsidP="00C0636D"/>
        </w:tc>
        <w:tc>
          <w:tcPr>
            <w:tcW w:w="4253" w:type="dxa"/>
          </w:tcPr>
          <w:p w:rsidR="005505B5" w:rsidRDefault="005505B5" w:rsidP="00C0636D">
            <w:r>
              <w:t>Enforcement (courts, inspectorates, customs)</w:t>
            </w:r>
          </w:p>
        </w:tc>
        <w:tc>
          <w:tcPr>
            <w:tcW w:w="3118" w:type="dxa"/>
          </w:tcPr>
          <w:p w:rsidR="005505B5" w:rsidRPr="003744EE" w:rsidRDefault="005505B5" w:rsidP="003744EE">
            <w:r w:rsidRPr="003744EE">
              <w:t xml:space="preserve">Marcin </w:t>
            </w:r>
            <w:proofErr w:type="spellStart"/>
            <w:r w:rsidRPr="003744EE">
              <w:t>Zydron</w:t>
            </w:r>
            <w:proofErr w:type="spellEnd"/>
            <w:r>
              <w:t xml:space="preserve">, </w:t>
            </w:r>
            <w:r w:rsidRPr="005505B5">
              <w:t xml:space="preserve">Copyright </w:t>
            </w:r>
            <w:proofErr w:type="spellStart"/>
            <w:r w:rsidRPr="005505B5">
              <w:t>Polska</w:t>
            </w:r>
            <w:proofErr w:type="spellEnd"/>
          </w:p>
        </w:tc>
      </w:tr>
      <w:tr w:rsidR="005505B5" w:rsidTr="00753A07">
        <w:tc>
          <w:tcPr>
            <w:tcW w:w="1838" w:type="dxa"/>
          </w:tcPr>
          <w:p w:rsidR="005505B5" w:rsidRDefault="005505B5" w:rsidP="00C0636D"/>
        </w:tc>
        <w:tc>
          <w:tcPr>
            <w:tcW w:w="4253" w:type="dxa"/>
          </w:tcPr>
          <w:p w:rsidR="005505B5" w:rsidRDefault="00910B75" w:rsidP="00C0636D">
            <w:r>
              <w:t>Challenges in l</w:t>
            </w:r>
            <w:r w:rsidR="005505B5">
              <w:t>egal proceedings</w:t>
            </w:r>
          </w:p>
        </w:tc>
        <w:tc>
          <w:tcPr>
            <w:tcW w:w="3118" w:type="dxa"/>
          </w:tcPr>
          <w:p w:rsidR="00910B75" w:rsidRPr="003744EE" w:rsidRDefault="00910B75" w:rsidP="003744EE">
            <w:proofErr w:type="spellStart"/>
            <w:r>
              <w:t>Admira</w:t>
            </w:r>
            <w:proofErr w:type="spellEnd"/>
            <w:r>
              <w:t xml:space="preserve"> </w:t>
            </w:r>
            <w:proofErr w:type="spellStart"/>
            <w:r>
              <w:t>Sitnić</w:t>
            </w:r>
            <w:proofErr w:type="spellEnd"/>
            <w:r>
              <w:t>, Original’s Law office</w:t>
            </w:r>
          </w:p>
        </w:tc>
      </w:tr>
      <w:tr w:rsidR="00910B75" w:rsidTr="00753A07">
        <w:tc>
          <w:tcPr>
            <w:tcW w:w="1838" w:type="dxa"/>
          </w:tcPr>
          <w:p w:rsidR="00910B75" w:rsidRDefault="00910B75" w:rsidP="00C0636D"/>
        </w:tc>
        <w:tc>
          <w:tcPr>
            <w:tcW w:w="4253" w:type="dxa"/>
          </w:tcPr>
          <w:p w:rsidR="00910B75" w:rsidRDefault="00910B75" w:rsidP="00C0636D">
            <w:r>
              <w:t xml:space="preserve">Implementation in practice (Serbia experience) </w:t>
            </w:r>
          </w:p>
        </w:tc>
        <w:tc>
          <w:tcPr>
            <w:tcW w:w="3118" w:type="dxa"/>
          </w:tcPr>
          <w:p w:rsidR="00910B75" w:rsidRDefault="00910B75" w:rsidP="003744EE">
            <w:r>
              <w:t xml:space="preserve">Miloš </w:t>
            </w:r>
            <w:proofErr w:type="spellStart"/>
            <w:r>
              <w:t>Konsta</w:t>
            </w:r>
            <w:r w:rsidR="006B4E49">
              <w:t>n</w:t>
            </w:r>
            <w:r>
              <w:t>tinović</w:t>
            </w:r>
            <w:proofErr w:type="spellEnd"/>
            <w:r>
              <w:t>, OORP</w:t>
            </w:r>
          </w:p>
        </w:tc>
      </w:tr>
      <w:tr w:rsidR="00910B75" w:rsidTr="00753A07">
        <w:tc>
          <w:tcPr>
            <w:tcW w:w="1838" w:type="dxa"/>
          </w:tcPr>
          <w:p w:rsidR="00910B75" w:rsidRDefault="00910B75" w:rsidP="00C0636D"/>
        </w:tc>
        <w:tc>
          <w:tcPr>
            <w:tcW w:w="4253" w:type="dxa"/>
          </w:tcPr>
          <w:p w:rsidR="00910B75" w:rsidRDefault="00910B75" w:rsidP="00C0636D">
            <w:r w:rsidRPr="00AB0A6A">
              <w:rPr>
                <w:i/>
              </w:rPr>
              <w:t>Discussion</w:t>
            </w:r>
          </w:p>
        </w:tc>
        <w:tc>
          <w:tcPr>
            <w:tcW w:w="3118" w:type="dxa"/>
          </w:tcPr>
          <w:p w:rsidR="00910B75" w:rsidRDefault="00910B75" w:rsidP="003744EE"/>
        </w:tc>
      </w:tr>
      <w:tr w:rsidR="00C0636D" w:rsidTr="00753A07">
        <w:tc>
          <w:tcPr>
            <w:tcW w:w="1838" w:type="dxa"/>
          </w:tcPr>
          <w:p w:rsidR="00C0636D" w:rsidRPr="00C0636D" w:rsidRDefault="00B06C44" w:rsidP="00C0636D">
            <w:pPr>
              <w:rPr>
                <w:i/>
              </w:rPr>
            </w:pPr>
            <w:r>
              <w:rPr>
                <w:i/>
              </w:rPr>
              <w:t>15:30 – 16:00</w:t>
            </w:r>
          </w:p>
        </w:tc>
        <w:tc>
          <w:tcPr>
            <w:tcW w:w="4253" w:type="dxa"/>
          </w:tcPr>
          <w:p w:rsidR="00C0636D" w:rsidRPr="00C0636D" w:rsidRDefault="00C0636D" w:rsidP="00C0636D">
            <w:pPr>
              <w:rPr>
                <w:i/>
              </w:rPr>
            </w:pPr>
            <w:r w:rsidRPr="00C0636D">
              <w:rPr>
                <w:i/>
              </w:rPr>
              <w:t>Coffee break</w:t>
            </w:r>
          </w:p>
        </w:tc>
        <w:tc>
          <w:tcPr>
            <w:tcW w:w="3118" w:type="dxa"/>
          </w:tcPr>
          <w:p w:rsidR="00C0636D" w:rsidRDefault="00C0636D" w:rsidP="00C0636D"/>
        </w:tc>
      </w:tr>
      <w:tr w:rsidR="00C0636D" w:rsidRPr="00CC17EC" w:rsidTr="00C0636D">
        <w:tc>
          <w:tcPr>
            <w:tcW w:w="1838" w:type="dxa"/>
            <w:shd w:val="clear" w:color="auto" w:fill="DC2F22"/>
          </w:tcPr>
          <w:p w:rsidR="00C0636D" w:rsidRPr="00C0636D" w:rsidRDefault="00B06C44" w:rsidP="00C0636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16:00</w:t>
            </w:r>
            <w:r w:rsidR="00C0636D" w:rsidRPr="00C0636D">
              <w:rPr>
                <w:b/>
                <w:color w:val="FFFFFF" w:themeColor="background1"/>
              </w:rPr>
              <w:t xml:space="preserve"> – </w:t>
            </w:r>
            <w:r>
              <w:rPr>
                <w:b/>
                <w:color w:val="FFFFFF" w:themeColor="background1"/>
              </w:rPr>
              <w:t>16:45</w:t>
            </w:r>
          </w:p>
        </w:tc>
        <w:tc>
          <w:tcPr>
            <w:tcW w:w="4253" w:type="dxa"/>
            <w:shd w:val="clear" w:color="auto" w:fill="DC2F22"/>
          </w:tcPr>
          <w:p w:rsidR="00C0636D" w:rsidRPr="00C0636D" w:rsidRDefault="00C0636D" w:rsidP="00C0636D">
            <w:pPr>
              <w:rPr>
                <w:b/>
                <w:color w:val="FFFFFF" w:themeColor="background1"/>
              </w:rPr>
            </w:pPr>
            <w:r w:rsidRPr="00C0636D">
              <w:rPr>
                <w:b/>
                <w:color w:val="FFFFFF" w:themeColor="background1"/>
              </w:rPr>
              <w:t xml:space="preserve">Educational materials </w:t>
            </w:r>
          </w:p>
        </w:tc>
        <w:tc>
          <w:tcPr>
            <w:tcW w:w="3118" w:type="dxa"/>
            <w:shd w:val="clear" w:color="auto" w:fill="DC2F22"/>
          </w:tcPr>
          <w:p w:rsidR="00C0636D" w:rsidRPr="00CC17EC" w:rsidRDefault="00C0636D" w:rsidP="004F2611">
            <w:pPr>
              <w:rPr>
                <w:i/>
              </w:rPr>
            </w:pPr>
            <w:r>
              <w:t xml:space="preserve">Moderator: </w:t>
            </w:r>
            <w:r w:rsidR="004F2611">
              <w:t>Kristina Ljevak</w:t>
            </w:r>
          </w:p>
        </w:tc>
      </w:tr>
      <w:tr w:rsidR="00C0636D" w:rsidRPr="00CC17EC" w:rsidTr="00753A07">
        <w:tc>
          <w:tcPr>
            <w:tcW w:w="1838" w:type="dxa"/>
          </w:tcPr>
          <w:p w:rsidR="00C0636D" w:rsidRPr="007C4365" w:rsidRDefault="00C0636D" w:rsidP="00C0636D"/>
        </w:tc>
        <w:tc>
          <w:tcPr>
            <w:tcW w:w="4253" w:type="dxa"/>
          </w:tcPr>
          <w:p w:rsidR="00910B75" w:rsidRDefault="003744EE" w:rsidP="003744EE">
            <w:r>
              <w:t xml:space="preserve">IFRRO </w:t>
            </w:r>
            <w:r w:rsidRPr="007C4365">
              <w:t>Content for Education</w:t>
            </w:r>
          </w:p>
        </w:tc>
        <w:tc>
          <w:tcPr>
            <w:tcW w:w="3118" w:type="dxa"/>
          </w:tcPr>
          <w:p w:rsidR="00C0636D" w:rsidRPr="007C4365" w:rsidRDefault="004F2611" w:rsidP="00C0636D">
            <w:r w:rsidRPr="004F2611">
              <w:t>Pierre-Olivier Lesburguères</w:t>
            </w:r>
            <w:r w:rsidR="005505B5">
              <w:t>, IFRRO</w:t>
            </w:r>
          </w:p>
        </w:tc>
      </w:tr>
      <w:tr w:rsidR="00910B75" w:rsidRPr="00CC17EC" w:rsidTr="00753A07">
        <w:tc>
          <w:tcPr>
            <w:tcW w:w="1838" w:type="dxa"/>
          </w:tcPr>
          <w:p w:rsidR="00910B75" w:rsidRPr="007C4365" w:rsidRDefault="00910B75" w:rsidP="00C0636D"/>
        </w:tc>
        <w:tc>
          <w:tcPr>
            <w:tcW w:w="4253" w:type="dxa"/>
          </w:tcPr>
          <w:p w:rsidR="00910B75" w:rsidRDefault="00910B75" w:rsidP="003744EE">
            <w:r>
              <w:rPr>
                <w:rFonts w:eastAsia="Times New Roman"/>
              </w:rPr>
              <w:t>Educational usage and related issues in Slovenia</w:t>
            </w:r>
            <w:r>
              <w:t xml:space="preserve"> </w:t>
            </w:r>
          </w:p>
        </w:tc>
        <w:tc>
          <w:tcPr>
            <w:tcW w:w="3118" w:type="dxa"/>
          </w:tcPr>
          <w:p w:rsidR="00910B75" w:rsidRPr="004F2611" w:rsidRDefault="00910B75" w:rsidP="00C0636D">
            <w:r>
              <w:t>Luka Novak, SAZOR</w:t>
            </w:r>
          </w:p>
        </w:tc>
      </w:tr>
      <w:tr w:rsidR="00910B75" w:rsidRPr="00CC17EC" w:rsidTr="00753A07">
        <w:tc>
          <w:tcPr>
            <w:tcW w:w="1838" w:type="dxa"/>
          </w:tcPr>
          <w:p w:rsidR="00910B75" w:rsidRPr="007C4365" w:rsidRDefault="00910B75" w:rsidP="00C0636D"/>
        </w:tc>
        <w:tc>
          <w:tcPr>
            <w:tcW w:w="4253" w:type="dxa"/>
          </w:tcPr>
          <w:p w:rsidR="00910B75" w:rsidRDefault="00910B75" w:rsidP="00910B75">
            <w:pPr>
              <w:rPr>
                <w:rFonts w:eastAsia="Times New Roman"/>
              </w:rPr>
            </w:pPr>
            <w:r w:rsidRPr="00910B75">
              <w:t>Distribution of equipment levies and operator fees to publishers in Poland</w:t>
            </w:r>
          </w:p>
        </w:tc>
        <w:tc>
          <w:tcPr>
            <w:tcW w:w="3118" w:type="dxa"/>
          </w:tcPr>
          <w:p w:rsidR="00910B75" w:rsidRDefault="00910B75" w:rsidP="00910B75">
            <w:r w:rsidRPr="003744EE">
              <w:t>Jedrzej Maciejewski</w:t>
            </w:r>
            <w:r>
              <w:t xml:space="preserve">, </w:t>
            </w:r>
            <w:r w:rsidRPr="005505B5">
              <w:t>Copyright Polska</w:t>
            </w:r>
          </w:p>
        </w:tc>
      </w:tr>
      <w:tr w:rsidR="00C0636D" w:rsidTr="00C0636D">
        <w:tc>
          <w:tcPr>
            <w:tcW w:w="1838" w:type="dxa"/>
            <w:shd w:val="clear" w:color="auto" w:fill="DC2F22"/>
          </w:tcPr>
          <w:p w:rsidR="00C0636D" w:rsidRPr="00C0636D" w:rsidRDefault="00B06C44" w:rsidP="00C0636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16:45 -17:00</w:t>
            </w:r>
          </w:p>
        </w:tc>
        <w:tc>
          <w:tcPr>
            <w:tcW w:w="4253" w:type="dxa"/>
            <w:shd w:val="clear" w:color="auto" w:fill="DC2F22"/>
          </w:tcPr>
          <w:p w:rsidR="00C0636D" w:rsidRPr="00C0636D" w:rsidRDefault="00C0636D" w:rsidP="00C0636D">
            <w:pPr>
              <w:rPr>
                <w:b/>
                <w:color w:val="FFFFFF" w:themeColor="background1"/>
              </w:rPr>
            </w:pPr>
            <w:r w:rsidRPr="00C0636D">
              <w:rPr>
                <w:b/>
                <w:color w:val="FFFFFF" w:themeColor="background1"/>
              </w:rPr>
              <w:t>Closing of the conference</w:t>
            </w:r>
          </w:p>
        </w:tc>
        <w:tc>
          <w:tcPr>
            <w:tcW w:w="3118" w:type="dxa"/>
            <w:shd w:val="clear" w:color="auto" w:fill="DC2F22"/>
          </w:tcPr>
          <w:p w:rsidR="00C0636D" w:rsidRDefault="00C0636D" w:rsidP="00C0636D">
            <w:r>
              <w:t>Original/IFRRO</w:t>
            </w:r>
          </w:p>
        </w:tc>
      </w:tr>
    </w:tbl>
    <w:p w:rsidR="006C3633" w:rsidRPr="006C3633" w:rsidRDefault="006C3633">
      <w:pPr>
        <w:rPr>
          <w:lang w:val="bs-Latn-BA"/>
        </w:rPr>
      </w:pPr>
    </w:p>
    <w:sectPr w:rsidR="006C3633" w:rsidRPr="006C3633" w:rsidSect="00DD5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33"/>
    <w:rsid w:val="000D03DA"/>
    <w:rsid w:val="00253B42"/>
    <w:rsid w:val="003744EE"/>
    <w:rsid w:val="003B003A"/>
    <w:rsid w:val="004F2611"/>
    <w:rsid w:val="005505B5"/>
    <w:rsid w:val="005A5D80"/>
    <w:rsid w:val="006B4E49"/>
    <w:rsid w:val="006C0C32"/>
    <w:rsid w:val="006C3633"/>
    <w:rsid w:val="00753A07"/>
    <w:rsid w:val="00891EEF"/>
    <w:rsid w:val="008C0BC2"/>
    <w:rsid w:val="00910B75"/>
    <w:rsid w:val="00AB0A6A"/>
    <w:rsid w:val="00B06C44"/>
    <w:rsid w:val="00C0636D"/>
    <w:rsid w:val="00C9043E"/>
    <w:rsid w:val="00DD539A"/>
    <w:rsid w:val="00E32C39"/>
    <w:rsid w:val="00E57010"/>
    <w:rsid w:val="00FB356F"/>
    <w:rsid w:val="00FC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7A183-4891-4B74-83B6-D64ABEC2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D539A"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1"/>
    <w:rsid w:val="006C3633"/>
    <w:pPr>
      <w:spacing w:before="100"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C063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0636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0636D"/>
    <w:rPr>
      <w:sz w:val="20"/>
      <w:szCs w:val="20"/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063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0636D"/>
    <w:rPr>
      <w:b/>
      <w:bCs/>
      <w:sz w:val="20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6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0636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9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Andreja Stušek</cp:lastModifiedBy>
  <cp:revision>2</cp:revision>
  <dcterms:created xsi:type="dcterms:W3CDTF">2019-10-14T10:53:00Z</dcterms:created>
  <dcterms:modified xsi:type="dcterms:W3CDTF">2019-10-14T10:53:00Z</dcterms:modified>
</cp:coreProperties>
</file>