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41" w:rsidRDefault="00547741" w:rsidP="0015118D">
      <w:pPr>
        <w:spacing w:after="0"/>
        <w:rPr>
          <w:sz w:val="14"/>
          <w:szCs w:val="14"/>
        </w:rPr>
      </w:pPr>
    </w:p>
    <w:p w:rsidR="00547741" w:rsidRDefault="00547741" w:rsidP="0015118D">
      <w:pPr>
        <w:spacing w:after="0"/>
        <w:rPr>
          <w:sz w:val="14"/>
          <w:szCs w:val="14"/>
        </w:rPr>
      </w:pPr>
    </w:p>
    <w:p w:rsidR="00273FA5" w:rsidRPr="0015118D" w:rsidRDefault="00273FA5" w:rsidP="0015118D">
      <w:pPr>
        <w:spacing w:after="0"/>
        <w:rPr>
          <w:sz w:val="14"/>
          <w:szCs w:val="14"/>
        </w:rPr>
      </w:pPr>
    </w:p>
    <w:tbl>
      <w:tblPr>
        <w:tblStyle w:val="Tabelamre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843"/>
      </w:tblGrid>
      <w:tr w:rsidR="00547741" w:rsidTr="00547741">
        <w:tc>
          <w:tcPr>
            <w:tcW w:w="1980" w:type="dxa"/>
          </w:tcPr>
          <w:p w:rsidR="00547741" w:rsidRDefault="00547741" w:rsidP="00547741">
            <w:r>
              <w:t>DATUM PREJEMA:</w:t>
            </w:r>
          </w:p>
        </w:tc>
        <w:tc>
          <w:tcPr>
            <w:tcW w:w="1843" w:type="dxa"/>
          </w:tcPr>
          <w:p w:rsidR="00547741" w:rsidRDefault="00547741" w:rsidP="00547741"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2409" w:type="dxa"/>
          </w:tcPr>
          <w:p w:rsidR="00547741" w:rsidRDefault="00547741" w:rsidP="00547741">
            <w:r>
              <w:t>ŠIFRA PRIJAVITELJA:</w:t>
            </w:r>
          </w:p>
        </w:tc>
        <w:tc>
          <w:tcPr>
            <w:tcW w:w="1843" w:type="dxa"/>
          </w:tcPr>
          <w:p w:rsidR="00547741" w:rsidRDefault="00547741" w:rsidP="00547741"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15118D" w:rsidRDefault="00547741" w:rsidP="0015118D">
      <w:pPr>
        <w:tabs>
          <w:tab w:val="left" w:pos="4005"/>
        </w:tabs>
        <w:spacing w:after="0"/>
        <w:jc w:val="center"/>
        <w:rPr>
          <w:b/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(izpolni</w:t>
      </w:r>
      <w:r w:rsidRPr="0015118D">
        <w:rPr>
          <w:sz w:val="14"/>
          <w:szCs w:val="14"/>
        </w:rPr>
        <w:t xml:space="preserve"> SAZOR GIZ l.o.)</w:t>
      </w:r>
    </w:p>
    <w:p w:rsidR="00547741" w:rsidRDefault="00547741" w:rsidP="0015118D">
      <w:pPr>
        <w:tabs>
          <w:tab w:val="left" w:pos="4005"/>
        </w:tabs>
        <w:spacing w:after="0"/>
        <w:jc w:val="center"/>
        <w:rPr>
          <w:b/>
          <w:sz w:val="28"/>
          <w:szCs w:val="28"/>
        </w:rPr>
      </w:pPr>
    </w:p>
    <w:p w:rsidR="00547741" w:rsidRDefault="00547741" w:rsidP="0015118D">
      <w:pPr>
        <w:tabs>
          <w:tab w:val="left" w:pos="4005"/>
        </w:tabs>
        <w:spacing w:after="0"/>
        <w:jc w:val="center"/>
        <w:rPr>
          <w:b/>
          <w:sz w:val="28"/>
          <w:szCs w:val="28"/>
        </w:rPr>
      </w:pPr>
    </w:p>
    <w:p w:rsidR="00380CF4" w:rsidRDefault="00DB0F6B" w:rsidP="0015118D">
      <w:pPr>
        <w:tabs>
          <w:tab w:val="left" w:pos="400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PRIJAVA</w:t>
      </w:r>
      <w:r w:rsidR="00325D57">
        <w:rPr>
          <w:b/>
          <w:sz w:val="28"/>
          <w:szCs w:val="28"/>
        </w:rPr>
        <w:t xml:space="preserve"> SPREMEMB</w:t>
      </w:r>
      <w:r>
        <w:rPr>
          <w:b/>
          <w:sz w:val="28"/>
          <w:szCs w:val="28"/>
        </w:rPr>
        <w:t xml:space="preserve"> PODATKOV IMETNIKOV PRAVIC</w:t>
      </w:r>
      <w:r w:rsidR="00B92B12">
        <w:rPr>
          <w:b/>
          <w:sz w:val="28"/>
          <w:szCs w:val="28"/>
        </w:rPr>
        <w:t xml:space="preserve"> – FIZIČNE OSEBE</w:t>
      </w:r>
    </w:p>
    <w:p w:rsidR="0042642F" w:rsidRDefault="0042642F" w:rsidP="0042642F">
      <w:pPr>
        <w:tabs>
          <w:tab w:val="left" w:pos="4005"/>
        </w:tabs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2642F" w:rsidTr="002B1563">
        <w:tc>
          <w:tcPr>
            <w:tcW w:w="9062" w:type="dxa"/>
            <w:gridSpan w:val="2"/>
            <w:shd w:val="clear" w:color="auto" w:fill="5B9BD5" w:themeFill="accent1"/>
          </w:tcPr>
          <w:p w:rsidR="0042642F" w:rsidRPr="0042642F" w:rsidRDefault="00DB0F6B" w:rsidP="00DB0F6B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OSEBNI PODATKI</w:t>
            </w:r>
            <w:r w:rsidR="00B92B1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642F" w:rsidTr="0042642F">
        <w:tc>
          <w:tcPr>
            <w:tcW w:w="9062" w:type="dxa"/>
            <w:gridSpan w:val="2"/>
          </w:tcPr>
          <w:p w:rsidR="0042642F" w:rsidRPr="002B1563" w:rsidRDefault="002B1563" w:rsidP="002B1563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" w:name="Besedilo2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42642F" w:rsidTr="0042642F">
        <w:tc>
          <w:tcPr>
            <w:tcW w:w="9062" w:type="dxa"/>
            <w:gridSpan w:val="2"/>
          </w:tcPr>
          <w:p w:rsidR="0042642F" w:rsidRDefault="002B1563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Priimek: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" w:name="Besedilo2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42642F" w:rsidTr="0042642F">
        <w:tc>
          <w:tcPr>
            <w:tcW w:w="9062" w:type="dxa"/>
            <w:gridSpan w:val="2"/>
          </w:tcPr>
          <w:p w:rsidR="0042642F" w:rsidRPr="002B1563" w:rsidRDefault="00B92B12" w:rsidP="002B1563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EMŠO</w:t>
            </w:r>
            <w:r w:rsidR="002B1563">
              <w:rPr>
                <w:b/>
                <w:sz w:val="24"/>
                <w:szCs w:val="24"/>
              </w:rPr>
              <w:t xml:space="preserve">: </w:t>
            </w:r>
            <w:r w:rsidR="002B1563">
              <w:rPr>
                <w:b/>
                <w:sz w:val="24"/>
                <w:szCs w:val="24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="002B1563">
              <w:rPr>
                <w:b/>
                <w:sz w:val="24"/>
                <w:szCs w:val="24"/>
              </w:rPr>
              <w:instrText xml:space="preserve"> FORMTEXT </w:instrText>
            </w:r>
            <w:r w:rsidR="002B1563">
              <w:rPr>
                <w:b/>
                <w:sz w:val="24"/>
                <w:szCs w:val="24"/>
              </w:rPr>
            </w:r>
            <w:r w:rsidR="002B1563">
              <w:rPr>
                <w:b/>
                <w:sz w:val="24"/>
                <w:szCs w:val="24"/>
              </w:rPr>
              <w:fldChar w:fldCharType="separate"/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42642F" w:rsidTr="0042642F">
        <w:tc>
          <w:tcPr>
            <w:tcW w:w="9062" w:type="dxa"/>
            <w:gridSpan w:val="2"/>
          </w:tcPr>
          <w:p w:rsidR="0042642F" w:rsidRDefault="00B92B12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Stalno prebivališče</w:t>
            </w:r>
            <w:r w:rsidR="002B1563">
              <w:rPr>
                <w:b/>
                <w:sz w:val="24"/>
                <w:szCs w:val="24"/>
              </w:rPr>
              <w:t>:</w:t>
            </w:r>
            <w:r w:rsidR="002B1563">
              <w:rPr>
                <w:b/>
                <w:sz w:val="24"/>
                <w:szCs w:val="24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5" w:name="Besedilo25"/>
            <w:r w:rsidR="002B1563">
              <w:rPr>
                <w:b/>
                <w:sz w:val="24"/>
                <w:szCs w:val="24"/>
              </w:rPr>
              <w:instrText xml:space="preserve"> FORMTEXT </w:instrText>
            </w:r>
            <w:r w:rsidR="002B1563">
              <w:rPr>
                <w:b/>
                <w:sz w:val="24"/>
                <w:szCs w:val="24"/>
              </w:rPr>
            </w:r>
            <w:r w:rsidR="002B1563">
              <w:rPr>
                <w:b/>
                <w:sz w:val="24"/>
                <w:szCs w:val="24"/>
              </w:rPr>
              <w:fldChar w:fldCharType="separate"/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noProof/>
                <w:sz w:val="24"/>
                <w:szCs w:val="24"/>
              </w:rPr>
              <w:t> </w:t>
            </w:r>
            <w:r w:rsidR="002B1563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D67551" w:rsidTr="00D67551">
        <w:tc>
          <w:tcPr>
            <w:tcW w:w="3539" w:type="dxa"/>
          </w:tcPr>
          <w:p w:rsidR="00D67551" w:rsidRPr="002B1563" w:rsidRDefault="00D67551" w:rsidP="00D67551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Poštna številka: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Besedilo2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bookmarkStart w:id="7" w:name="Besedilo27"/>
            <w:r>
              <w:rPr>
                <w:b/>
                <w:sz w:val="24"/>
                <w:szCs w:val="24"/>
              </w:rPr>
              <w:t xml:space="preserve">   </w:t>
            </w:r>
          </w:p>
        </w:tc>
        <w:bookmarkEnd w:id="7"/>
        <w:tc>
          <w:tcPr>
            <w:tcW w:w="5523" w:type="dxa"/>
          </w:tcPr>
          <w:p w:rsidR="00D67551" w:rsidRPr="002B1563" w:rsidRDefault="00D67551" w:rsidP="002B1563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Pošta: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8" w:name="Besedilo4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42642F" w:rsidTr="0042642F">
        <w:tc>
          <w:tcPr>
            <w:tcW w:w="9062" w:type="dxa"/>
            <w:gridSpan w:val="2"/>
          </w:tcPr>
          <w:p w:rsidR="0042642F" w:rsidRDefault="002B1563" w:rsidP="00B92B12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Država: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9" w:name="Besedilo2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15118D" w:rsidTr="0042642F">
        <w:tc>
          <w:tcPr>
            <w:tcW w:w="9062" w:type="dxa"/>
            <w:gridSpan w:val="2"/>
          </w:tcPr>
          <w:p w:rsidR="0015118D" w:rsidRDefault="0015118D" w:rsidP="00B92B12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Zakoniti zastopnik:</w:t>
            </w:r>
          </w:p>
        </w:tc>
      </w:tr>
    </w:tbl>
    <w:p w:rsidR="0042642F" w:rsidRDefault="0042642F" w:rsidP="0042642F">
      <w:pPr>
        <w:tabs>
          <w:tab w:val="left" w:pos="4005"/>
        </w:tabs>
        <w:rPr>
          <w:b/>
          <w:sz w:val="24"/>
          <w:szCs w:val="24"/>
        </w:rPr>
      </w:pPr>
    </w:p>
    <w:p w:rsidR="002B1563" w:rsidRPr="002B1563" w:rsidRDefault="002B1563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Pošto pošiljajte na </w:t>
      </w:r>
      <w:r>
        <w:rPr>
          <w:b/>
          <w:sz w:val="24"/>
          <w:szCs w:val="24"/>
        </w:rPr>
        <w:t xml:space="preserve">ZAČASNI NASLOV:  </w:t>
      </w:r>
      <w:sdt>
        <w:sdtPr>
          <w:rPr>
            <w:b/>
            <w:sz w:val="24"/>
            <w:szCs w:val="24"/>
          </w:rPr>
          <w:id w:val="-104128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DA        </w:t>
      </w:r>
      <w:sdt>
        <w:sdtPr>
          <w:rPr>
            <w:b/>
            <w:sz w:val="24"/>
            <w:szCs w:val="24"/>
          </w:rPr>
          <w:id w:val="-18793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D3452" w:rsidTr="000D3452">
        <w:tc>
          <w:tcPr>
            <w:tcW w:w="9062" w:type="dxa"/>
            <w:gridSpan w:val="2"/>
          </w:tcPr>
          <w:p w:rsidR="000D3452" w:rsidRDefault="000D3452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Naslov: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0" w:name="Besedilo2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D67551" w:rsidTr="00D67551">
        <w:tc>
          <w:tcPr>
            <w:tcW w:w="3539" w:type="dxa"/>
          </w:tcPr>
          <w:p w:rsidR="00D67551" w:rsidRDefault="00D67551" w:rsidP="00D67551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Pošta številka: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1" w:name="Besedilo3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  <w:r>
              <w:rPr>
                <w:b/>
                <w:sz w:val="24"/>
                <w:szCs w:val="24"/>
              </w:rPr>
              <w:t xml:space="preserve">      </w:t>
            </w:r>
            <w:bookmarkStart w:id="12" w:name="Besedilo31"/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bookmarkEnd w:id="12"/>
        <w:tc>
          <w:tcPr>
            <w:tcW w:w="5523" w:type="dxa"/>
          </w:tcPr>
          <w:p w:rsidR="00D67551" w:rsidRDefault="00D67551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Pošta: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3" w:name="Besedilo4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0D3452" w:rsidTr="000D3452">
        <w:tc>
          <w:tcPr>
            <w:tcW w:w="9062" w:type="dxa"/>
            <w:gridSpan w:val="2"/>
          </w:tcPr>
          <w:p w:rsidR="000D3452" w:rsidRDefault="000D3452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Država: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4" w:name="Besedilo3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5F7FCB" w:rsidRDefault="005F7FCB" w:rsidP="0042642F">
      <w:pPr>
        <w:tabs>
          <w:tab w:val="left" w:pos="4005"/>
        </w:tabs>
        <w:rPr>
          <w:b/>
          <w:sz w:val="24"/>
          <w:szCs w:val="24"/>
        </w:rPr>
      </w:pPr>
    </w:p>
    <w:p w:rsidR="00547741" w:rsidRDefault="00547741" w:rsidP="0042642F">
      <w:pPr>
        <w:tabs>
          <w:tab w:val="left" w:pos="4005"/>
        </w:tabs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DBF" w:rsidTr="007E0DBF">
        <w:tc>
          <w:tcPr>
            <w:tcW w:w="9062" w:type="dxa"/>
            <w:gridSpan w:val="2"/>
            <w:shd w:val="clear" w:color="auto" w:fill="5B9BD5" w:themeFill="accent1"/>
          </w:tcPr>
          <w:p w:rsidR="007E0DBF" w:rsidRPr="007E0DBF" w:rsidRDefault="007E0DBF" w:rsidP="007E0DBF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KONTAKTNI PODATKI</w:t>
            </w:r>
          </w:p>
        </w:tc>
      </w:tr>
      <w:tr w:rsidR="007E0DBF" w:rsidTr="007E0DBF">
        <w:tc>
          <w:tcPr>
            <w:tcW w:w="4531" w:type="dxa"/>
          </w:tcPr>
          <w:p w:rsidR="007E0DBF" w:rsidRDefault="007E0DBF" w:rsidP="007E0DB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Telefonska številka:  </w:t>
            </w:r>
            <w:r w:rsidR="00D67551">
              <w:rPr>
                <w:b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5" w:name="Besedilo41"/>
            <w:r w:rsidR="00D67551">
              <w:rPr>
                <w:b/>
                <w:sz w:val="24"/>
                <w:szCs w:val="24"/>
              </w:rPr>
              <w:instrText xml:space="preserve"> FORMTEXT </w:instrText>
            </w:r>
            <w:r w:rsidR="00D67551">
              <w:rPr>
                <w:b/>
                <w:sz w:val="24"/>
                <w:szCs w:val="24"/>
              </w:rPr>
            </w:r>
            <w:r w:rsidR="00D67551">
              <w:rPr>
                <w:b/>
                <w:sz w:val="24"/>
                <w:szCs w:val="24"/>
              </w:rPr>
              <w:fldChar w:fldCharType="separate"/>
            </w:r>
            <w:r w:rsidR="00D67551">
              <w:rPr>
                <w:b/>
                <w:noProof/>
                <w:sz w:val="24"/>
                <w:szCs w:val="24"/>
              </w:rPr>
              <w:t> </w:t>
            </w:r>
            <w:r w:rsidR="00D67551">
              <w:rPr>
                <w:b/>
                <w:noProof/>
                <w:sz w:val="24"/>
                <w:szCs w:val="24"/>
              </w:rPr>
              <w:t> </w:t>
            </w:r>
            <w:r w:rsidR="00D67551">
              <w:rPr>
                <w:b/>
                <w:noProof/>
                <w:sz w:val="24"/>
                <w:szCs w:val="24"/>
              </w:rPr>
              <w:t> </w:t>
            </w:r>
            <w:r w:rsidR="00D67551">
              <w:rPr>
                <w:b/>
                <w:noProof/>
                <w:sz w:val="24"/>
                <w:szCs w:val="24"/>
              </w:rPr>
              <w:t> </w:t>
            </w:r>
            <w:r w:rsidR="00D67551">
              <w:rPr>
                <w:b/>
                <w:noProof/>
                <w:sz w:val="24"/>
                <w:szCs w:val="24"/>
              </w:rPr>
              <w:t> </w:t>
            </w:r>
            <w:r w:rsidR="00D67551">
              <w:rPr>
                <w:b/>
                <w:sz w:val="24"/>
                <w:szCs w:val="24"/>
              </w:rPr>
              <w:fldChar w:fldCharType="end"/>
            </w:r>
            <w:bookmarkEnd w:id="15"/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531" w:type="dxa"/>
          </w:tcPr>
          <w:p w:rsidR="007E0DBF" w:rsidRDefault="00B92B12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GSM</w:t>
            </w:r>
            <w:r w:rsidR="007E0DBF">
              <w:rPr>
                <w:b/>
                <w:sz w:val="24"/>
                <w:szCs w:val="24"/>
              </w:rPr>
              <w:t xml:space="preserve">: </w:t>
            </w:r>
            <w:r w:rsidR="007E0DBF">
              <w:rPr>
                <w:b/>
                <w:sz w:val="24"/>
                <w:szCs w:val="24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6" w:name="Besedilo39"/>
            <w:r w:rsidR="007E0DBF">
              <w:rPr>
                <w:b/>
                <w:sz w:val="24"/>
                <w:szCs w:val="24"/>
              </w:rPr>
              <w:instrText xml:space="preserve"> FORMTEXT </w:instrText>
            </w:r>
            <w:r w:rsidR="007E0DBF">
              <w:rPr>
                <w:b/>
                <w:sz w:val="24"/>
                <w:szCs w:val="24"/>
              </w:rPr>
            </w:r>
            <w:r w:rsidR="007E0DBF">
              <w:rPr>
                <w:b/>
                <w:sz w:val="24"/>
                <w:szCs w:val="24"/>
              </w:rPr>
              <w:fldChar w:fldCharType="separate"/>
            </w:r>
            <w:r w:rsidR="007E0DBF">
              <w:rPr>
                <w:b/>
                <w:noProof/>
                <w:sz w:val="24"/>
                <w:szCs w:val="24"/>
              </w:rPr>
              <w:t> </w:t>
            </w:r>
            <w:r w:rsidR="007E0DBF">
              <w:rPr>
                <w:b/>
                <w:noProof/>
                <w:sz w:val="24"/>
                <w:szCs w:val="24"/>
              </w:rPr>
              <w:t> </w:t>
            </w:r>
            <w:r w:rsidR="007E0DBF">
              <w:rPr>
                <w:b/>
                <w:noProof/>
                <w:sz w:val="24"/>
                <w:szCs w:val="24"/>
              </w:rPr>
              <w:t> </w:t>
            </w:r>
            <w:r w:rsidR="007E0DBF">
              <w:rPr>
                <w:b/>
                <w:noProof/>
                <w:sz w:val="24"/>
                <w:szCs w:val="24"/>
              </w:rPr>
              <w:t> </w:t>
            </w:r>
            <w:r w:rsidR="007E0DBF">
              <w:rPr>
                <w:b/>
                <w:noProof/>
                <w:sz w:val="24"/>
                <w:szCs w:val="24"/>
              </w:rPr>
              <w:t> </w:t>
            </w:r>
            <w:r w:rsidR="007E0DBF"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7E0DBF" w:rsidTr="007E0DBF">
        <w:tc>
          <w:tcPr>
            <w:tcW w:w="9062" w:type="dxa"/>
            <w:gridSpan w:val="2"/>
          </w:tcPr>
          <w:p w:rsidR="007E0DBF" w:rsidRDefault="007E0DBF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E-naslov: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7" w:name="Besedilo4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7E0DBF" w:rsidTr="007E0DBF">
        <w:tc>
          <w:tcPr>
            <w:tcW w:w="9062" w:type="dxa"/>
            <w:gridSpan w:val="2"/>
          </w:tcPr>
          <w:p w:rsidR="007E0DBF" w:rsidRDefault="00D67551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Spletna stran: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8" w:name="Besedilo4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5F7FCB" w:rsidRDefault="005F7FCB" w:rsidP="0042642F">
      <w:pPr>
        <w:tabs>
          <w:tab w:val="left" w:pos="4005"/>
        </w:tabs>
        <w:rPr>
          <w:b/>
          <w:sz w:val="24"/>
          <w:szCs w:val="24"/>
        </w:rPr>
      </w:pPr>
    </w:p>
    <w:p w:rsidR="00547741" w:rsidRDefault="00547741" w:rsidP="0042642F">
      <w:pPr>
        <w:tabs>
          <w:tab w:val="left" w:pos="4005"/>
        </w:tabs>
        <w:rPr>
          <w:b/>
          <w:sz w:val="24"/>
          <w:szCs w:val="24"/>
        </w:rPr>
      </w:pPr>
      <w:bookmarkStart w:id="19" w:name="_GoBack"/>
      <w:bookmarkEnd w:id="19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D3452" w:rsidTr="000D3452">
        <w:tc>
          <w:tcPr>
            <w:tcW w:w="9062" w:type="dxa"/>
            <w:gridSpan w:val="2"/>
            <w:shd w:val="clear" w:color="auto" w:fill="5B9BD5" w:themeFill="accent1"/>
          </w:tcPr>
          <w:p w:rsidR="000D3452" w:rsidRPr="000D3452" w:rsidRDefault="000D3452" w:rsidP="000D3452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DAVČNI IN BANČNI PODATKI</w:t>
            </w:r>
          </w:p>
        </w:tc>
      </w:tr>
      <w:tr w:rsidR="00D67551" w:rsidTr="00D67551">
        <w:tc>
          <w:tcPr>
            <w:tcW w:w="3964" w:type="dxa"/>
          </w:tcPr>
          <w:p w:rsidR="00D67551" w:rsidRDefault="00D67551" w:rsidP="00D67551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Davčna številka: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3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0" w:name="Besedilo3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>
              <w:rPr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098" w:type="dxa"/>
          </w:tcPr>
          <w:p w:rsidR="00D67551" w:rsidRDefault="00D67551" w:rsidP="007E0DB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Zavezanec za DDV: </w:t>
            </w:r>
            <w:sdt>
              <w:sdtPr>
                <w:rPr>
                  <w:b/>
                  <w:sz w:val="24"/>
                  <w:szCs w:val="24"/>
                </w:rPr>
                <w:id w:val="-11162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DA </w:t>
            </w:r>
            <w:sdt>
              <w:sdtPr>
                <w:rPr>
                  <w:b/>
                  <w:sz w:val="24"/>
                  <w:szCs w:val="24"/>
                </w:rPr>
                <w:id w:val="10256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NE</w:t>
            </w:r>
          </w:p>
        </w:tc>
      </w:tr>
      <w:tr w:rsidR="000D3452" w:rsidTr="000D3452">
        <w:tc>
          <w:tcPr>
            <w:tcW w:w="9062" w:type="dxa"/>
            <w:gridSpan w:val="2"/>
          </w:tcPr>
          <w:p w:rsidR="000D3452" w:rsidRDefault="000D3452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Številka TRR: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0D3452" w:rsidTr="000D3452">
        <w:tc>
          <w:tcPr>
            <w:tcW w:w="9062" w:type="dxa"/>
            <w:gridSpan w:val="2"/>
          </w:tcPr>
          <w:p w:rsidR="000D3452" w:rsidRDefault="000D3452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Banke: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</w:p>
        </w:tc>
      </w:tr>
      <w:tr w:rsidR="000D3452" w:rsidTr="000D3452">
        <w:tc>
          <w:tcPr>
            <w:tcW w:w="9062" w:type="dxa"/>
            <w:gridSpan w:val="2"/>
          </w:tcPr>
          <w:p w:rsidR="000D3452" w:rsidRDefault="0015118D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Rezident R</w:t>
            </w:r>
            <w:r w:rsidR="000D3452">
              <w:rPr>
                <w:b/>
                <w:sz w:val="24"/>
                <w:szCs w:val="24"/>
              </w:rPr>
              <w:t xml:space="preserve">epublike Slovenije:  </w:t>
            </w:r>
            <w:sdt>
              <w:sdtPr>
                <w:rPr>
                  <w:b/>
                  <w:sz w:val="24"/>
                  <w:szCs w:val="24"/>
                </w:rPr>
                <w:id w:val="35623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5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3452">
              <w:rPr>
                <w:b/>
                <w:sz w:val="24"/>
                <w:szCs w:val="24"/>
              </w:rPr>
              <w:t xml:space="preserve"> DA     </w:t>
            </w:r>
            <w:sdt>
              <w:sdtPr>
                <w:rPr>
                  <w:b/>
                  <w:sz w:val="24"/>
                  <w:szCs w:val="24"/>
                </w:rPr>
                <w:id w:val="-3380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5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3452">
              <w:rPr>
                <w:b/>
                <w:sz w:val="24"/>
                <w:szCs w:val="24"/>
              </w:rPr>
              <w:t xml:space="preserve"> NE</w:t>
            </w:r>
          </w:p>
        </w:tc>
      </w:tr>
      <w:tr w:rsidR="000D3452" w:rsidTr="000D3452">
        <w:tc>
          <w:tcPr>
            <w:tcW w:w="9062" w:type="dxa"/>
            <w:gridSpan w:val="2"/>
          </w:tcPr>
          <w:p w:rsidR="000D3452" w:rsidRDefault="007E0DBF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Zavezanec za izstavljanje računov:  </w:t>
            </w:r>
            <w:sdt>
              <w:sdtPr>
                <w:rPr>
                  <w:b/>
                  <w:sz w:val="24"/>
                  <w:szCs w:val="24"/>
                </w:rPr>
                <w:id w:val="32109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DA   </w:t>
            </w:r>
            <w:sdt>
              <w:sdtPr>
                <w:rPr>
                  <w:b/>
                  <w:sz w:val="24"/>
                  <w:szCs w:val="24"/>
                </w:rPr>
                <w:id w:val="-17474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NE</w:t>
            </w:r>
          </w:p>
        </w:tc>
      </w:tr>
    </w:tbl>
    <w:p w:rsidR="000D3452" w:rsidRDefault="000D3452" w:rsidP="0042642F">
      <w:pPr>
        <w:tabs>
          <w:tab w:val="left" w:pos="4005"/>
        </w:tabs>
        <w:rPr>
          <w:b/>
          <w:sz w:val="24"/>
          <w:szCs w:val="24"/>
        </w:rPr>
      </w:pPr>
    </w:p>
    <w:p w:rsidR="000D3452" w:rsidRDefault="000D3452" w:rsidP="0042642F">
      <w:pPr>
        <w:tabs>
          <w:tab w:val="left" w:pos="4005"/>
        </w:tabs>
        <w:rPr>
          <w:b/>
          <w:sz w:val="24"/>
          <w:szCs w:val="24"/>
        </w:rPr>
      </w:pPr>
    </w:p>
    <w:p w:rsidR="00EE6377" w:rsidRPr="0013528E" w:rsidRDefault="00E70682" w:rsidP="0042642F">
      <w:pPr>
        <w:tabs>
          <w:tab w:val="left" w:pos="4005"/>
        </w:tabs>
        <w:rPr>
          <w:sz w:val="24"/>
          <w:szCs w:val="24"/>
        </w:rPr>
      </w:pPr>
      <w:r>
        <w:rPr>
          <w:b/>
          <w:sz w:val="24"/>
          <w:szCs w:val="24"/>
        </w:rPr>
        <w:t>Datum:                                                                              Podpis:</w:t>
      </w:r>
    </w:p>
    <w:sectPr w:rsidR="00EE6377" w:rsidRPr="001352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2D" w:rsidRDefault="002E072D" w:rsidP="006B360B">
      <w:pPr>
        <w:spacing w:after="0" w:line="240" w:lineRule="auto"/>
      </w:pPr>
      <w:r>
        <w:separator/>
      </w:r>
    </w:p>
  </w:endnote>
  <w:endnote w:type="continuationSeparator" w:id="0">
    <w:p w:rsidR="002E072D" w:rsidRDefault="002E072D" w:rsidP="006B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2A" w:rsidRPr="00EE6377" w:rsidRDefault="0055382A" w:rsidP="00EE6377">
    <w:pPr>
      <w:pStyle w:val="Noga"/>
      <w:jc w:val="center"/>
      <w:rPr>
        <w:sz w:val="16"/>
        <w:szCs w:val="16"/>
      </w:rPr>
    </w:pPr>
    <w:r>
      <w:rPr>
        <w:sz w:val="16"/>
        <w:szCs w:val="16"/>
      </w:rPr>
      <w:t>SAZOR GIZ</w:t>
    </w:r>
    <w:r w:rsidR="00547741">
      <w:rPr>
        <w:sz w:val="16"/>
        <w:szCs w:val="16"/>
      </w:rPr>
      <w:t xml:space="preserve"> k.o.</w:t>
    </w:r>
    <w:r>
      <w:rPr>
        <w:sz w:val="16"/>
        <w:szCs w:val="16"/>
      </w:rPr>
      <w:t>, Kersnikova 10a, 1000 LJUBLJANA, Telefon: 01/43-41-690, e-mail: info@sazor.si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2D" w:rsidRDefault="002E072D" w:rsidP="006B360B">
      <w:pPr>
        <w:spacing w:after="0" w:line="240" w:lineRule="auto"/>
      </w:pPr>
      <w:r>
        <w:separator/>
      </w:r>
    </w:p>
  </w:footnote>
  <w:footnote w:type="continuationSeparator" w:id="0">
    <w:p w:rsidR="002E072D" w:rsidRDefault="002E072D" w:rsidP="006B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2A" w:rsidRDefault="0055382A" w:rsidP="00273FA5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71200" cy="396000"/>
          <wp:effectExtent l="0" t="0" r="635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9.05pt;height:158.4pt;visibility:visible;mso-wrap-style:square" o:bullet="t">
        <v:imagedata r:id="rId1" o:title=""/>
      </v:shape>
    </w:pict>
  </w:numPicBullet>
  <w:abstractNum w:abstractNumId="0">
    <w:nsid w:val="012E6B58"/>
    <w:multiLevelType w:val="hybridMultilevel"/>
    <w:tmpl w:val="F47E0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8639B"/>
    <w:multiLevelType w:val="hybridMultilevel"/>
    <w:tmpl w:val="5D68F8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0B"/>
    <w:rsid w:val="0004314E"/>
    <w:rsid w:val="000D3452"/>
    <w:rsid w:val="000F3461"/>
    <w:rsid w:val="0013528E"/>
    <w:rsid w:val="0015118D"/>
    <w:rsid w:val="00273FA5"/>
    <w:rsid w:val="002B1563"/>
    <w:rsid w:val="002B5F13"/>
    <w:rsid w:val="002E072D"/>
    <w:rsid w:val="00325D57"/>
    <w:rsid w:val="00380CF4"/>
    <w:rsid w:val="0042642F"/>
    <w:rsid w:val="004D00C3"/>
    <w:rsid w:val="0053407E"/>
    <w:rsid w:val="00547741"/>
    <w:rsid w:val="0055382A"/>
    <w:rsid w:val="005F7FCB"/>
    <w:rsid w:val="006B360B"/>
    <w:rsid w:val="007E0DBF"/>
    <w:rsid w:val="00804FFD"/>
    <w:rsid w:val="008828B0"/>
    <w:rsid w:val="00916497"/>
    <w:rsid w:val="00B92B12"/>
    <w:rsid w:val="00D67551"/>
    <w:rsid w:val="00DA1247"/>
    <w:rsid w:val="00DB0F6B"/>
    <w:rsid w:val="00E70682"/>
    <w:rsid w:val="00E863C6"/>
    <w:rsid w:val="00EE6377"/>
    <w:rsid w:val="00F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B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B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360B"/>
  </w:style>
  <w:style w:type="paragraph" w:styleId="Noga">
    <w:name w:val="footer"/>
    <w:basedOn w:val="Navaden"/>
    <w:link w:val="NogaZnak"/>
    <w:uiPriority w:val="99"/>
    <w:unhideWhenUsed/>
    <w:rsid w:val="006B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360B"/>
  </w:style>
  <w:style w:type="paragraph" w:styleId="Odstavekseznama">
    <w:name w:val="List Paragraph"/>
    <w:basedOn w:val="Navaden"/>
    <w:uiPriority w:val="34"/>
    <w:qFormat/>
    <w:rsid w:val="0042642F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42642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B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B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360B"/>
  </w:style>
  <w:style w:type="paragraph" w:styleId="Noga">
    <w:name w:val="footer"/>
    <w:basedOn w:val="Navaden"/>
    <w:link w:val="NogaZnak"/>
    <w:uiPriority w:val="99"/>
    <w:unhideWhenUsed/>
    <w:rsid w:val="006B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360B"/>
  </w:style>
  <w:style w:type="paragraph" w:styleId="Odstavekseznama">
    <w:name w:val="List Paragraph"/>
    <w:basedOn w:val="Navaden"/>
    <w:uiPriority w:val="34"/>
    <w:qFormat/>
    <w:rsid w:val="0042642F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42642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471142-2AEA-49F1-A0F5-762E5107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Stušek</dc:creator>
  <cp:lastModifiedBy>Law Office Pantelič &amp; Partners</cp:lastModifiedBy>
  <cp:revision>3</cp:revision>
  <cp:lastPrinted>2016-09-27T12:34:00Z</cp:lastPrinted>
  <dcterms:created xsi:type="dcterms:W3CDTF">2017-11-24T11:11:00Z</dcterms:created>
  <dcterms:modified xsi:type="dcterms:W3CDTF">2017-11-24T11:18:00Z</dcterms:modified>
</cp:coreProperties>
</file>